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B9" w:rsidRPr="006663B9" w:rsidRDefault="006663B9" w:rsidP="00F81653">
      <w:pPr>
        <w:pStyle w:val="GvdeMetni"/>
      </w:pPr>
      <w:r w:rsidRPr="006663B9">
        <w:t xml:space="preserve">2024-2025 Fall </w:t>
      </w:r>
      <w:proofErr w:type="spellStart"/>
      <w:r w:rsidRPr="006663B9">
        <w:t>Semester</w:t>
      </w:r>
      <w:proofErr w:type="spellEnd"/>
      <w:r w:rsidRPr="006663B9">
        <w:t xml:space="preserve"> Professional </w:t>
      </w:r>
      <w:proofErr w:type="spellStart"/>
      <w:r w:rsidRPr="006663B9">
        <w:t>Practice</w:t>
      </w:r>
      <w:proofErr w:type="spellEnd"/>
      <w:r w:rsidRPr="006663B9">
        <w:t xml:space="preserve"> I/Professional </w:t>
      </w:r>
      <w:proofErr w:type="spellStart"/>
      <w:r w:rsidRPr="006663B9">
        <w:t>Practice</w:t>
      </w:r>
      <w:proofErr w:type="spellEnd"/>
      <w:r w:rsidRPr="006663B9">
        <w:t xml:space="preserve"> II </w:t>
      </w:r>
      <w:proofErr w:type="spellStart"/>
      <w:r w:rsidRPr="006663B9">
        <w:t>Presentations</w:t>
      </w:r>
      <w:proofErr w:type="spellEnd"/>
    </w:p>
    <w:p w:rsidR="006663B9" w:rsidRPr="006663B9" w:rsidRDefault="006663B9" w:rsidP="006663B9">
      <w:pPr>
        <w:pStyle w:val="GvdeMetni"/>
        <w:spacing w:before="55"/>
      </w:pPr>
    </w:p>
    <w:p w:rsidR="006663B9" w:rsidRPr="006663B9" w:rsidRDefault="006663B9" w:rsidP="006663B9">
      <w:pPr>
        <w:pStyle w:val="GvdeMetni"/>
        <w:spacing w:before="55"/>
      </w:pP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presentations</w:t>
      </w:r>
      <w:proofErr w:type="spellEnd"/>
      <w:r w:rsidRPr="006663B9">
        <w:t xml:space="preserve"> for </w:t>
      </w:r>
      <w:proofErr w:type="spellStart"/>
      <w:r w:rsidRPr="006663B9">
        <w:t>the</w:t>
      </w:r>
      <w:proofErr w:type="spellEnd"/>
      <w:r w:rsidRPr="006663B9">
        <w:t xml:space="preserve"> 2024-2025 Fall </w:t>
      </w:r>
      <w:proofErr w:type="spellStart"/>
      <w:r w:rsidRPr="006663B9">
        <w:t>Semester</w:t>
      </w:r>
      <w:proofErr w:type="spellEnd"/>
      <w:r w:rsidRPr="006663B9">
        <w:t xml:space="preserve"> Professional </w:t>
      </w:r>
      <w:proofErr w:type="spellStart"/>
      <w:r w:rsidRPr="006663B9">
        <w:t>Practice</w:t>
      </w:r>
      <w:proofErr w:type="spellEnd"/>
      <w:r w:rsidRPr="006663B9">
        <w:t xml:space="preserve"> I/II </w:t>
      </w:r>
      <w:proofErr w:type="spellStart"/>
      <w:r w:rsidRPr="006663B9">
        <w:t>will</w:t>
      </w:r>
      <w:proofErr w:type="spellEnd"/>
      <w:r w:rsidRPr="006663B9">
        <w:t xml:space="preserve"> be </w:t>
      </w:r>
      <w:proofErr w:type="spellStart"/>
      <w:r w:rsidRPr="006663B9">
        <w:t>held</w:t>
      </w:r>
      <w:proofErr w:type="spellEnd"/>
      <w:r w:rsidRPr="006663B9">
        <w:t xml:space="preserve"> on </w:t>
      </w:r>
      <w:proofErr w:type="spellStart"/>
      <w:r w:rsidRPr="006663B9">
        <w:rPr>
          <w:b/>
          <w:color w:val="FF0000"/>
        </w:rPr>
        <w:t>Tuesday</w:t>
      </w:r>
      <w:proofErr w:type="spellEnd"/>
      <w:r w:rsidRPr="006663B9">
        <w:rPr>
          <w:b/>
          <w:color w:val="FF0000"/>
        </w:rPr>
        <w:t xml:space="preserve">, </w:t>
      </w:r>
      <w:proofErr w:type="spellStart"/>
      <w:r w:rsidRPr="006663B9">
        <w:rPr>
          <w:b/>
          <w:color w:val="FF0000"/>
        </w:rPr>
        <w:t>February</w:t>
      </w:r>
      <w:proofErr w:type="spellEnd"/>
      <w:r w:rsidRPr="006663B9">
        <w:rPr>
          <w:b/>
          <w:color w:val="FF0000"/>
        </w:rPr>
        <w:t xml:space="preserve"> 4, 2025, at </w:t>
      </w:r>
      <w:proofErr w:type="gramStart"/>
      <w:r w:rsidRPr="006663B9">
        <w:rPr>
          <w:b/>
          <w:color w:val="FF0000"/>
        </w:rPr>
        <w:t>9:00</w:t>
      </w:r>
      <w:proofErr w:type="gramEnd"/>
      <w:r w:rsidRPr="006663B9">
        <w:rPr>
          <w:b/>
          <w:color w:val="FF0000"/>
        </w:rPr>
        <w:t xml:space="preserve"> AM</w:t>
      </w:r>
      <w:r w:rsidRPr="006663B9">
        <w:t xml:space="preserve">. </w:t>
      </w:r>
      <w:proofErr w:type="spellStart"/>
      <w:r w:rsidRPr="006663B9">
        <w:t>You</w:t>
      </w:r>
      <w:proofErr w:type="spellEnd"/>
      <w:r w:rsidRPr="006663B9">
        <w:t xml:space="preserve"> </w:t>
      </w:r>
      <w:proofErr w:type="spellStart"/>
      <w:r w:rsidRPr="006663B9">
        <w:t>are</w:t>
      </w:r>
      <w:proofErr w:type="spellEnd"/>
      <w:r w:rsidRPr="006663B9">
        <w:t xml:space="preserve"> </w:t>
      </w:r>
      <w:proofErr w:type="spellStart"/>
      <w:r w:rsidRPr="006663B9">
        <w:t>required</w:t>
      </w:r>
      <w:proofErr w:type="spellEnd"/>
      <w:r w:rsidRPr="006663B9">
        <w:t xml:space="preserve"> </w:t>
      </w:r>
      <w:proofErr w:type="spellStart"/>
      <w:r w:rsidRPr="006663B9">
        <w:t>to</w:t>
      </w:r>
      <w:proofErr w:type="spellEnd"/>
      <w:r w:rsidRPr="006663B9">
        <w:t xml:space="preserve"> </w:t>
      </w:r>
      <w:proofErr w:type="spellStart"/>
      <w:r w:rsidRPr="006663B9">
        <w:t>comply</w:t>
      </w:r>
      <w:proofErr w:type="spellEnd"/>
      <w:r w:rsidRPr="006663B9">
        <w:t xml:space="preserve"> </w:t>
      </w:r>
      <w:proofErr w:type="spellStart"/>
      <w:r w:rsidRPr="006663B9">
        <w:t>with</w:t>
      </w:r>
      <w:proofErr w:type="spellEnd"/>
      <w:r w:rsidRPr="006663B9">
        <w:t xml:space="preserve"> </w:t>
      </w: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following</w:t>
      </w:r>
      <w:proofErr w:type="spellEnd"/>
      <w:r w:rsidRPr="006663B9">
        <w:t xml:space="preserve"> </w:t>
      </w:r>
      <w:proofErr w:type="spellStart"/>
      <w:r w:rsidRPr="006663B9">
        <w:t>rules</w:t>
      </w:r>
      <w:proofErr w:type="spellEnd"/>
      <w:r w:rsidRPr="006663B9">
        <w:t xml:space="preserve"> </w:t>
      </w:r>
      <w:proofErr w:type="spellStart"/>
      <w:r w:rsidRPr="006663B9">
        <w:t>while</w:t>
      </w:r>
      <w:proofErr w:type="spellEnd"/>
      <w:r w:rsidRPr="006663B9">
        <w:t xml:space="preserve"> </w:t>
      </w:r>
      <w:proofErr w:type="spellStart"/>
      <w:r w:rsidRPr="006663B9">
        <w:t>preparing</w:t>
      </w:r>
      <w:proofErr w:type="spellEnd"/>
      <w:r w:rsidRPr="006663B9">
        <w:t xml:space="preserve"> </w:t>
      </w:r>
      <w:proofErr w:type="spellStart"/>
      <w:r w:rsidRPr="006663B9">
        <w:t>your</w:t>
      </w:r>
      <w:proofErr w:type="spellEnd"/>
      <w:r w:rsidRPr="006663B9">
        <w:t xml:space="preserve"> </w:t>
      </w:r>
      <w:proofErr w:type="spellStart"/>
      <w:r w:rsidRPr="006663B9">
        <w:t>presentation</w:t>
      </w:r>
      <w:proofErr w:type="spellEnd"/>
      <w:r w:rsidRPr="006663B9">
        <w:t xml:space="preserve"> file. </w:t>
      </w:r>
      <w:proofErr w:type="spellStart"/>
      <w:r w:rsidRPr="006663B9">
        <w:t>Students</w:t>
      </w:r>
      <w:proofErr w:type="spellEnd"/>
      <w:r w:rsidRPr="006663B9">
        <w:t xml:space="preserve"> </w:t>
      </w:r>
      <w:proofErr w:type="spellStart"/>
      <w:r w:rsidRPr="006663B9">
        <w:t>who</w:t>
      </w:r>
      <w:proofErr w:type="spellEnd"/>
      <w:r w:rsidRPr="006663B9">
        <w:t xml:space="preserve"> </w:t>
      </w:r>
      <w:proofErr w:type="spellStart"/>
      <w:r w:rsidRPr="006663B9">
        <w:t>were</w:t>
      </w:r>
      <w:proofErr w:type="spellEnd"/>
      <w:r w:rsidRPr="006663B9">
        <w:t xml:space="preserve"> </w:t>
      </w:r>
      <w:proofErr w:type="spellStart"/>
      <w:r w:rsidRPr="006663B9">
        <w:t>unable</w:t>
      </w:r>
      <w:proofErr w:type="spellEnd"/>
      <w:r w:rsidRPr="006663B9">
        <w:t xml:space="preserve"> </w:t>
      </w:r>
      <w:proofErr w:type="spellStart"/>
      <w:r w:rsidRPr="006663B9">
        <w:t>to</w:t>
      </w:r>
      <w:proofErr w:type="spellEnd"/>
      <w:r w:rsidRPr="006663B9">
        <w:t xml:space="preserve"> </w:t>
      </w:r>
      <w:proofErr w:type="spellStart"/>
      <w:r w:rsidRPr="006663B9">
        <w:t>attend</w:t>
      </w:r>
      <w:proofErr w:type="spellEnd"/>
      <w:r w:rsidRPr="006663B9">
        <w:t xml:space="preserve"> </w:t>
      </w:r>
      <w:proofErr w:type="spellStart"/>
      <w:r w:rsidRPr="006663B9">
        <w:t>the</w:t>
      </w:r>
      <w:proofErr w:type="spellEnd"/>
      <w:r w:rsidRPr="006663B9">
        <w:t xml:space="preserve"> Final </w:t>
      </w:r>
      <w:proofErr w:type="spellStart"/>
      <w:r w:rsidRPr="006663B9">
        <w:t>or</w:t>
      </w:r>
      <w:proofErr w:type="spellEnd"/>
      <w:r w:rsidRPr="006663B9">
        <w:t xml:space="preserve"> </w:t>
      </w:r>
      <w:proofErr w:type="spellStart"/>
      <w:r w:rsidRPr="006663B9">
        <w:t>Make-up</w:t>
      </w:r>
      <w:proofErr w:type="spellEnd"/>
      <w:r w:rsidRPr="006663B9">
        <w:t xml:space="preserve"> </w:t>
      </w:r>
      <w:proofErr w:type="spellStart"/>
      <w:r w:rsidRPr="006663B9">
        <w:t>exams</w:t>
      </w:r>
      <w:proofErr w:type="spellEnd"/>
      <w:r w:rsidRPr="006663B9">
        <w:t xml:space="preserve"> </w:t>
      </w:r>
      <w:proofErr w:type="spellStart"/>
      <w:r w:rsidRPr="006663B9">
        <w:t>may</w:t>
      </w:r>
      <w:proofErr w:type="spellEnd"/>
      <w:r w:rsidRPr="006663B9">
        <w:t xml:space="preserve"> </w:t>
      </w:r>
      <w:proofErr w:type="spellStart"/>
      <w:r w:rsidRPr="006663B9">
        <w:t>participate</w:t>
      </w:r>
      <w:proofErr w:type="spellEnd"/>
      <w:r w:rsidRPr="006663B9">
        <w:t>.</w:t>
      </w:r>
    </w:p>
    <w:p w:rsidR="006663B9" w:rsidRPr="006663B9" w:rsidRDefault="006663B9" w:rsidP="006663B9">
      <w:pPr>
        <w:pStyle w:val="GvdeMetni"/>
        <w:numPr>
          <w:ilvl w:val="0"/>
          <w:numId w:val="2"/>
        </w:numPr>
        <w:spacing w:before="55"/>
      </w:pP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presentation</w:t>
      </w:r>
      <w:proofErr w:type="spellEnd"/>
      <w:r w:rsidRPr="006663B9">
        <w:t xml:space="preserve"> </w:t>
      </w:r>
      <w:proofErr w:type="spellStart"/>
      <w:r w:rsidRPr="006663B9">
        <w:t>must</w:t>
      </w:r>
      <w:proofErr w:type="spellEnd"/>
      <w:r w:rsidRPr="006663B9">
        <w:t xml:space="preserve"> </w:t>
      </w:r>
      <w:proofErr w:type="spellStart"/>
      <w:r w:rsidRPr="006663B9">
        <w:t>include</w:t>
      </w:r>
      <w:proofErr w:type="spellEnd"/>
      <w:r w:rsidRPr="006663B9">
        <w:t xml:space="preserve"> a </w:t>
      </w:r>
      <w:proofErr w:type="spellStart"/>
      <w:r w:rsidRPr="006663B9">
        <w:t>cover</w:t>
      </w:r>
      <w:proofErr w:type="spellEnd"/>
      <w:r w:rsidRPr="006663B9">
        <w:t xml:space="preserve"> </w:t>
      </w:r>
      <w:proofErr w:type="spellStart"/>
      <w:r w:rsidRPr="006663B9">
        <w:t>slide</w:t>
      </w:r>
      <w:proofErr w:type="spellEnd"/>
      <w:r w:rsidRPr="006663B9">
        <w:t xml:space="preserve">. </w:t>
      </w: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presentation</w:t>
      </w:r>
      <w:proofErr w:type="spellEnd"/>
      <w:r w:rsidRPr="006663B9">
        <w:t xml:space="preserve"> </w:t>
      </w:r>
      <w:proofErr w:type="spellStart"/>
      <w:r w:rsidRPr="006663B9">
        <w:t>title</w:t>
      </w:r>
      <w:proofErr w:type="spellEnd"/>
      <w:r w:rsidRPr="006663B9">
        <w:t xml:space="preserve"> </w:t>
      </w:r>
      <w:proofErr w:type="spellStart"/>
      <w:r w:rsidRPr="006663B9">
        <w:t>should</w:t>
      </w:r>
      <w:proofErr w:type="spellEnd"/>
      <w:r w:rsidRPr="006663B9">
        <w:t xml:space="preserve"> </w:t>
      </w:r>
      <w:proofErr w:type="spellStart"/>
      <w:r w:rsidRPr="006663B9">
        <w:t>clearly</w:t>
      </w:r>
      <w:proofErr w:type="spellEnd"/>
      <w:r w:rsidRPr="006663B9">
        <w:t xml:space="preserve"> </w:t>
      </w:r>
      <w:proofErr w:type="spellStart"/>
      <w:r w:rsidRPr="006663B9">
        <w:t>indicate</w:t>
      </w:r>
      <w:proofErr w:type="spellEnd"/>
      <w:r w:rsidRPr="006663B9">
        <w:t xml:space="preserve"> </w:t>
      </w:r>
      <w:proofErr w:type="spellStart"/>
      <w:r w:rsidRPr="006663B9">
        <w:t>which</w:t>
      </w:r>
      <w:proofErr w:type="spellEnd"/>
      <w:r w:rsidRPr="006663B9">
        <w:t xml:space="preserve"> Professional </w:t>
      </w:r>
      <w:proofErr w:type="spellStart"/>
      <w:r w:rsidRPr="006663B9">
        <w:t>Practice</w:t>
      </w:r>
      <w:proofErr w:type="spellEnd"/>
      <w:r w:rsidRPr="006663B9">
        <w:t xml:space="preserve"> </w:t>
      </w:r>
      <w:proofErr w:type="spellStart"/>
      <w:r w:rsidRPr="006663B9">
        <w:t>course</w:t>
      </w:r>
      <w:proofErr w:type="spellEnd"/>
      <w:r w:rsidRPr="006663B9">
        <w:t xml:space="preserve"> (I </w:t>
      </w:r>
      <w:proofErr w:type="spellStart"/>
      <w:r w:rsidRPr="006663B9">
        <w:t>or</w:t>
      </w:r>
      <w:proofErr w:type="spellEnd"/>
      <w:r w:rsidRPr="006663B9">
        <w:t xml:space="preserve"> II) it </w:t>
      </w:r>
      <w:proofErr w:type="spellStart"/>
      <w:r w:rsidRPr="006663B9">
        <w:t>pertains</w:t>
      </w:r>
      <w:proofErr w:type="spellEnd"/>
      <w:r w:rsidRPr="006663B9">
        <w:t xml:space="preserve"> </w:t>
      </w:r>
      <w:proofErr w:type="spellStart"/>
      <w:r w:rsidRPr="006663B9">
        <w:t>to</w:t>
      </w:r>
      <w:proofErr w:type="spellEnd"/>
      <w:r w:rsidRPr="006663B9">
        <w:t xml:space="preserve">. </w:t>
      </w:r>
      <w:proofErr w:type="spellStart"/>
      <w:r w:rsidRPr="006663B9">
        <w:t>Student</w:t>
      </w:r>
      <w:proofErr w:type="spellEnd"/>
      <w:r w:rsidRPr="006663B9">
        <w:t xml:space="preserve"> ID, </w:t>
      </w:r>
      <w:proofErr w:type="spellStart"/>
      <w:r w:rsidRPr="006663B9">
        <w:t>full</w:t>
      </w:r>
      <w:proofErr w:type="spellEnd"/>
      <w:r w:rsidRPr="006663B9">
        <w:t xml:space="preserve"> name, </w:t>
      </w:r>
      <w:proofErr w:type="spellStart"/>
      <w:r w:rsidRPr="006663B9">
        <w:t>and</w:t>
      </w:r>
      <w:proofErr w:type="spellEnd"/>
      <w:r w:rsidRPr="006663B9">
        <w:t xml:space="preserve"> program </w:t>
      </w:r>
      <w:proofErr w:type="spellStart"/>
      <w:r w:rsidRPr="006663B9">
        <w:t>type</w:t>
      </w:r>
      <w:proofErr w:type="spellEnd"/>
      <w:r w:rsidRPr="006663B9">
        <w:t xml:space="preserve"> (</w:t>
      </w:r>
      <w:proofErr w:type="spellStart"/>
      <w:r w:rsidRPr="006663B9">
        <w:t>Daytime</w:t>
      </w:r>
      <w:proofErr w:type="spellEnd"/>
      <w:r w:rsidRPr="006663B9">
        <w:t xml:space="preserve"> </w:t>
      </w:r>
      <w:proofErr w:type="spellStart"/>
      <w:r w:rsidRPr="006663B9">
        <w:t>or</w:t>
      </w:r>
      <w:proofErr w:type="spellEnd"/>
      <w:r w:rsidRPr="006663B9">
        <w:t xml:space="preserve"> </w:t>
      </w:r>
      <w:proofErr w:type="spellStart"/>
      <w:r w:rsidRPr="006663B9">
        <w:t>Evening</w:t>
      </w:r>
      <w:proofErr w:type="spellEnd"/>
      <w:r w:rsidRPr="006663B9">
        <w:t xml:space="preserve">) </w:t>
      </w:r>
      <w:proofErr w:type="spellStart"/>
      <w:r w:rsidRPr="006663B9">
        <w:t>should</w:t>
      </w:r>
      <w:proofErr w:type="spellEnd"/>
      <w:r w:rsidRPr="006663B9">
        <w:t xml:space="preserve"> be </w:t>
      </w:r>
      <w:proofErr w:type="spellStart"/>
      <w:r w:rsidRPr="006663B9">
        <w:t>provided</w:t>
      </w:r>
      <w:proofErr w:type="spellEnd"/>
      <w:r w:rsidRPr="006663B9">
        <w:t>.</w:t>
      </w:r>
    </w:p>
    <w:p w:rsidR="006663B9" w:rsidRPr="006663B9" w:rsidRDefault="006663B9" w:rsidP="006663B9">
      <w:pPr>
        <w:pStyle w:val="GvdeMetni"/>
        <w:numPr>
          <w:ilvl w:val="0"/>
          <w:numId w:val="2"/>
        </w:numPr>
        <w:spacing w:before="55"/>
      </w:pPr>
      <w:proofErr w:type="spellStart"/>
      <w:r>
        <w:t>T</w:t>
      </w:r>
      <w:r w:rsidRPr="006663B9">
        <w:t>he</w:t>
      </w:r>
      <w:proofErr w:type="spellEnd"/>
      <w:r w:rsidRPr="006663B9">
        <w:t xml:space="preserve"> </w:t>
      </w:r>
      <w:proofErr w:type="spellStart"/>
      <w:r w:rsidRPr="006663B9">
        <w:t>organization</w:t>
      </w:r>
      <w:proofErr w:type="spellEnd"/>
      <w:r w:rsidRPr="006663B9">
        <w:t xml:space="preserve"> </w:t>
      </w:r>
      <w:proofErr w:type="spellStart"/>
      <w:r w:rsidRPr="006663B9">
        <w:t>where</w:t>
      </w:r>
      <w:proofErr w:type="spellEnd"/>
      <w:r w:rsidRPr="006663B9">
        <w:t xml:space="preserve"> </w:t>
      </w: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internship</w:t>
      </w:r>
      <w:proofErr w:type="spellEnd"/>
      <w:r w:rsidRPr="006663B9">
        <w:t xml:space="preserve"> </w:t>
      </w:r>
      <w:proofErr w:type="spellStart"/>
      <w:r w:rsidRPr="006663B9">
        <w:t>was</w:t>
      </w:r>
      <w:proofErr w:type="spellEnd"/>
      <w:r w:rsidRPr="006663B9">
        <w:t xml:space="preserve"> </w:t>
      </w:r>
      <w:proofErr w:type="spellStart"/>
      <w:r w:rsidRPr="006663B9">
        <w:t>conducted</w:t>
      </w:r>
      <w:proofErr w:type="spellEnd"/>
      <w:r w:rsidRPr="006663B9">
        <w:t xml:space="preserve"> </w:t>
      </w:r>
      <w:proofErr w:type="spellStart"/>
      <w:r w:rsidRPr="006663B9">
        <w:t>should</w:t>
      </w:r>
      <w:proofErr w:type="spellEnd"/>
      <w:r w:rsidRPr="006663B9">
        <w:t xml:space="preserve"> be </w:t>
      </w:r>
      <w:proofErr w:type="spellStart"/>
      <w:r w:rsidRPr="006663B9">
        <w:t>introduced</w:t>
      </w:r>
      <w:proofErr w:type="spellEnd"/>
      <w:r w:rsidRPr="006663B9">
        <w:t xml:space="preserve"> in </w:t>
      </w: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following</w:t>
      </w:r>
      <w:proofErr w:type="spellEnd"/>
      <w:r w:rsidRPr="006663B9">
        <w:t xml:space="preserve"> </w:t>
      </w:r>
      <w:proofErr w:type="spellStart"/>
      <w:r w:rsidRPr="006663B9">
        <w:t>slides</w:t>
      </w:r>
      <w:proofErr w:type="spellEnd"/>
      <w:r w:rsidRPr="006663B9">
        <w:t>.</w:t>
      </w:r>
    </w:p>
    <w:p w:rsidR="006663B9" w:rsidRPr="006663B9" w:rsidRDefault="006663B9" w:rsidP="006663B9">
      <w:pPr>
        <w:pStyle w:val="GvdeMetni"/>
        <w:numPr>
          <w:ilvl w:val="0"/>
          <w:numId w:val="2"/>
        </w:numPr>
        <w:spacing w:before="55"/>
      </w:pP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organization’s</w:t>
      </w:r>
      <w:proofErr w:type="spellEnd"/>
      <w:r w:rsidRPr="006663B9">
        <w:t xml:space="preserve"> </w:t>
      </w:r>
      <w:proofErr w:type="spellStart"/>
      <w:r w:rsidRPr="006663B9">
        <w:t>areas</w:t>
      </w:r>
      <w:proofErr w:type="spellEnd"/>
      <w:r w:rsidRPr="006663B9">
        <w:t xml:space="preserve"> of </w:t>
      </w:r>
      <w:proofErr w:type="spellStart"/>
      <w:r w:rsidRPr="006663B9">
        <w:t>interest</w:t>
      </w:r>
      <w:proofErr w:type="spellEnd"/>
      <w:r w:rsidRPr="006663B9">
        <w:t xml:space="preserve"> </w:t>
      </w:r>
      <w:proofErr w:type="spellStart"/>
      <w:r w:rsidRPr="006663B9">
        <w:t>and</w:t>
      </w:r>
      <w:proofErr w:type="spellEnd"/>
      <w:r w:rsidRPr="006663B9">
        <w:t xml:space="preserve"> </w:t>
      </w:r>
      <w:proofErr w:type="spellStart"/>
      <w:r w:rsidRPr="006663B9">
        <w:t>references</w:t>
      </w:r>
      <w:proofErr w:type="spellEnd"/>
      <w:r w:rsidRPr="006663B9">
        <w:t xml:space="preserve"> </w:t>
      </w:r>
      <w:proofErr w:type="spellStart"/>
      <w:r w:rsidRPr="006663B9">
        <w:t>should</w:t>
      </w:r>
      <w:proofErr w:type="spellEnd"/>
      <w:r w:rsidRPr="006663B9">
        <w:t xml:space="preserve"> be </w:t>
      </w:r>
      <w:proofErr w:type="spellStart"/>
      <w:r w:rsidRPr="006663B9">
        <w:t>provided</w:t>
      </w:r>
      <w:proofErr w:type="spellEnd"/>
      <w:r w:rsidRPr="006663B9">
        <w:t xml:space="preserve">. </w:t>
      </w: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number</w:t>
      </w:r>
      <w:proofErr w:type="spellEnd"/>
      <w:r w:rsidRPr="006663B9">
        <w:t xml:space="preserve"> </w:t>
      </w:r>
      <w:proofErr w:type="spellStart"/>
      <w:r w:rsidRPr="006663B9">
        <w:t>and</w:t>
      </w:r>
      <w:proofErr w:type="spellEnd"/>
      <w:r w:rsidRPr="006663B9">
        <w:t xml:space="preserve"> </w:t>
      </w:r>
      <w:proofErr w:type="spellStart"/>
      <w:r w:rsidRPr="006663B9">
        <w:t>titles</w:t>
      </w:r>
      <w:proofErr w:type="spellEnd"/>
      <w:r w:rsidRPr="006663B9">
        <w:t xml:space="preserve"> of </w:t>
      </w:r>
      <w:proofErr w:type="spellStart"/>
      <w:r w:rsidRPr="006663B9">
        <w:t>employees</w:t>
      </w:r>
      <w:proofErr w:type="spellEnd"/>
      <w:r w:rsidRPr="006663B9">
        <w:t xml:space="preserve"> (</w:t>
      </w:r>
      <w:proofErr w:type="spellStart"/>
      <w:r w:rsidRPr="006663B9">
        <w:t>e.g</w:t>
      </w:r>
      <w:proofErr w:type="spellEnd"/>
      <w:proofErr w:type="gramStart"/>
      <w:r w:rsidRPr="006663B9">
        <w:t>.,</w:t>
      </w:r>
      <w:proofErr w:type="gramEnd"/>
      <w:r w:rsidRPr="006663B9">
        <w:t xml:space="preserve"> </w:t>
      </w:r>
      <w:proofErr w:type="spellStart"/>
      <w:r w:rsidRPr="006663B9">
        <w:t>Computer</w:t>
      </w:r>
      <w:proofErr w:type="spellEnd"/>
      <w:r w:rsidRPr="006663B9">
        <w:t xml:space="preserve"> </w:t>
      </w:r>
      <w:proofErr w:type="spellStart"/>
      <w:r w:rsidRPr="006663B9">
        <w:t>Engineer</w:t>
      </w:r>
      <w:proofErr w:type="spellEnd"/>
      <w:r w:rsidRPr="006663B9">
        <w:t xml:space="preserve">, Software </w:t>
      </w:r>
      <w:proofErr w:type="spellStart"/>
      <w:r w:rsidRPr="006663B9">
        <w:t>Engineer</w:t>
      </w:r>
      <w:proofErr w:type="spellEnd"/>
      <w:r w:rsidRPr="006663B9">
        <w:t xml:space="preserve">) at </w:t>
      </w: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organization</w:t>
      </w:r>
      <w:proofErr w:type="spellEnd"/>
      <w:r w:rsidRPr="006663B9">
        <w:t xml:space="preserve"> </w:t>
      </w:r>
      <w:proofErr w:type="spellStart"/>
      <w:r w:rsidRPr="006663B9">
        <w:t>should</w:t>
      </w:r>
      <w:proofErr w:type="spellEnd"/>
      <w:r w:rsidRPr="006663B9">
        <w:t xml:space="preserve"> be </w:t>
      </w:r>
      <w:proofErr w:type="spellStart"/>
      <w:r w:rsidRPr="006663B9">
        <w:t>listed</w:t>
      </w:r>
      <w:proofErr w:type="spellEnd"/>
      <w:r w:rsidRPr="006663B9">
        <w:t>.</w:t>
      </w:r>
    </w:p>
    <w:p w:rsidR="006663B9" w:rsidRPr="006663B9" w:rsidRDefault="006663B9" w:rsidP="006663B9">
      <w:pPr>
        <w:pStyle w:val="GvdeMetni"/>
        <w:numPr>
          <w:ilvl w:val="0"/>
          <w:numId w:val="2"/>
        </w:numPr>
        <w:spacing w:before="55"/>
      </w:pP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internship</w:t>
      </w:r>
      <w:proofErr w:type="spellEnd"/>
      <w:r w:rsidRPr="006663B9">
        <w:t xml:space="preserve"> </w:t>
      </w:r>
      <w:proofErr w:type="spellStart"/>
      <w:r w:rsidRPr="006663B9">
        <w:t>should</w:t>
      </w:r>
      <w:proofErr w:type="spellEnd"/>
      <w:r w:rsidRPr="006663B9">
        <w:t xml:space="preserve"> be </w:t>
      </w:r>
      <w:proofErr w:type="spellStart"/>
      <w:r w:rsidRPr="006663B9">
        <w:t>explained</w:t>
      </w:r>
      <w:proofErr w:type="spellEnd"/>
      <w:r w:rsidRPr="006663B9">
        <w:t xml:space="preserve"> in </w:t>
      </w:r>
      <w:proofErr w:type="spellStart"/>
      <w:r w:rsidRPr="006663B9">
        <w:t>terms</w:t>
      </w:r>
      <w:proofErr w:type="spellEnd"/>
      <w:r w:rsidRPr="006663B9">
        <w:t xml:space="preserve"> of </w:t>
      </w:r>
      <w:proofErr w:type="spellStart"/>
      <w:r w:rsidRPr="006663B9">
        <w:t>its</w:t>
      </w:r>
      <w:proofErr w:type="spellEnd"/>
      <w:r w:rsidRPr="006663B9">
        <w:t xml:space="preserve"> </w:t>
      </w:r>
      <w:proofErr w:type="spellStart"/>
      <w:r w:rsidRPr="006663B9">
        <w:t>contribution</w:t>
      </w:r>
      <w:proofErr w:type="spellEnd"/>
      <w:r w:rsidRPr="006663B9">
        <w:t xml:space="preserve"> </w:t>
      </w:r>
      <w:proofErr w:type="spellStart"/>
      <w:r w:rsidRPr="006663B9">
        <w:t>to</w:t>
      </w:r>
      <w:proofErr w:type="spellEnd"/>
      <w:r w:rsidRPr="006663B9">
        <w:t xml:space="preserve"> </w:t>
      </w: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practical</w:t>
      </w:r>
      <w:proofErr w:type="spellEnd"/>
      <w:r w:rsidRPr="006663B9">
        <w:t xml:space="preserve"> </w:t>
      </w:r>
      <w:proofErr w:type="spellStart"/>
      <w:r w:rsidRPr="006663B9">
        <w:t>understanding</w:t>
      </w:r>
      <w:proofErr w:type="spellEnd"/>
      <w:r w:rsidRPr="006663B9">
        <w:t xml:space="preserve"> of </w:t>
      </w:r>
      <w:proofErr w:type="spellStart"/>
      <w:r w:rsidRPr="006663B9">
        <w:t>theoretical</w:t>
      </w:r>
      <w:proofErr w:type="spellEnd"/>
      <w:r w:rsidRPr="006663B9">
        <w:t xml:space="preserve"> </w:t>
      </w:r>
      <w:proofErr w:type="spellStart"/>
      <w:r w:rsidRPr="006663B9">
        <w:t>and</w:t>
      </w:r>
      <w:proofErr w:type="spellEnd"/>
      <w:r w:rsidRPr="006663B9">
        <w:t xml:space="preserve"> </w:t>
      </w:r>
      <w:proofErr w:type="spellStart"/>
      <w:r w:rsidRPr="006663B9">
        <w:t>applied</w:t>
      </w:r>
      <w:proofErr w:type="spellEnd"/>
      <w:r w:rsidRPr="006663B9">
        <w:t xml:space="preserve"> </w:t>
      </w:r>
      <w:proofErr w:type="spellStart"/>
      <w:r w:rsidRPr="006663B9">
        <w:t>courses</w:t>
      </w:r>
      <w:proofErr w:type="spellEnd"/>
      <w:r w:rsidRPr="006663B9">
        <w:t xml:space="preserve"> </w:t>
      </w:r>
      <w:proofErr w:type="spellStart"/>
      <w:r w:rsidRPr="006663B9">
        <w:t>studied</w:t>
      </w:r>
      <w:proofErr w:type="spellEnd"/>
      <w:r w:rsidRPr="006663B9">
        <w:t xml:space="preserve"> in </w:t>
      </w: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department</w:t>
      </w:r>
      <w:proofErr w:type="spellEnd"/>
      <w:r w:rsidRPr="006663B9">
        <w:t xml:space="preserve">. </w:t>
      </w:r>
      <w:proofErr w:type="spellStart"/>
      <w:r w:rsidRPr="006663B9">
        <w:t>Additionally</w:t>
      </w:r>
      <w:proofErr w:type="spellEnd"/>
      <w:r w:rsidRPr="006663B9">
        <w:t xml:space="preserve">, </w:t>
      </w:r>
      <w:proofErr w:type="spellStart"/>
      <w:r w:rsidRPr="006663B9">
        <w:t>new</w:t>
      </w:r>
      <w:proofErr w:type="spellEnd"/>
      <w:r w:rsidRPr="006663B9">
        <w:t xml:space="preserve"> </w:t>
      </w:r>
      <w:proofErr w:type="spellStart"/>
      <w:r w:rsidRPr="006663B9">
        <w:t>technologies</w:t>
      </w:r>
      <w:proofErr w:type="spellEnd"/>
      <w:r w:rsidRPr="006663B9">
        <w:t xml:space="preserve"> </w:t>
      </w:r>
      <w:proofErr w:type="spellStart"/>
      <w:r w:rsidRPr="006663B9">
        <w:t>learned</w:t>
      </w:r>
      <w:proofErr w:type="spellEnd"/>
      <w:r w:rsidRPr="006663B9">
        <w:t xml:space="preserve"> </w:t>
      </w:r>
      <w:proofErr w:type="spellStart"/>
      <w:r w:rsidRPr="006663B9">
        <w:t>should</w:t>
      </w:r>
      <w:proofErr w:type="spellEnd"/>
      <w:r w:rsidRPr="006663B9">
        <w:t xml:space="preserve"> be </w:t>
      </w:r>
      <w:proofErr w:type="spellStart"/>
      <w:r w:rsidRPr="006663B9">
        <w:t>explicitly</w:t>
      </w:r>
      <w:proofErr w:type="spellEnd"/>
      <w:r w:rsidRPr="006663B9">
        <w:t xml:space="preserve"> </w:t>
      </w:r>
      <w:proofErr w:type="spellStart"/>
      <w:r w:rsidRPr="006663B9">
        <w:t>mentioned</w:t>
      </w:r>
      <w:proofErr w:type="spellEnd"/>
      <w:r w:rsidRPr="006663B9">
        <w:t xml:space="preserve"> in </w:t>
      </w: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presentation</w:t>
      </w:r>
      <w:proofErr w:type="spellEnd"/>
      <w:r w:rsidRPr="006663B9">
        <w:t>.</w:t>
      </w:r>
    </w:p>
    <w:p w:rsidR="006663B9" w:rsidRPr="006663B9" w:rsidRDefault="006663B9" w:rsidP="006663B9">
      <w:pPr>
        <w:pStyle w:val="GvdeMetni"/>
        <w:numPr>
          <w:ilvl w:val="0"/>
          <w:numId w:val="2"/>
        </w:numPr>
        <w:spacing w:before="55"/>
      </w:pP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relationship</w:t>
      </w:r>
      <w:proofErr w:type="spellEnd"/>
      <w:r w:rsidRPr="006663B9">
        <w:t xml:space="preserve"> </w:t>
      </w:r>
      <w:proofErr w:type="spellStart"/>
      <w:r w:rsidRPr="006663B9">
        <w:t>between</w:t>
      </w:r>
      <w:proofErr w:type="spellEnd"/>
      <w:r w:rsidRPr="006663B9">
        <w:t xml:space="preserve"> </w:t>
      </w: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tasks</w:t>
      </w:r>
      <w:proofErr w:type="spellEnd"/>
      <w:r w:rsidRPr="006663B9">
        <w:t xml:space="preserve"> </w:t>
      </w:r>
      <w:proofErr w:type="spellStart"/>
      <w:r w:rsidRPr="006663B9">
        <w:t>performed</w:t>
      </w:r>
      <w:proofErr w:type="spellEnd"/>
      <w:r w:rsidRPr="006663B9">
        <w:t xml:space="preserve"> </w:t>
      </w:r>
      <w:proofErr w:type="spellStart"/>
      <w:r w:rsidRPr="006663B9">
        <w:t>during</w:t>
      </w:r>
      <w:proofErr w:type="spellEnd"/>
      <w:r w:rsidRPr="006663B9">
        <w:t xml:space="preserve"> </w:t>
      </w: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internship</w:t>
      </w:r>
      <w:proofErr w:type="spellEnd"/>
      <w:r w:rsidRPr="006663B9">
        <w:t xml:space="preserve"> </w:t>
      </w:r>
      <w:proofErr w:type="spellStart"/>
      <w:r w:rsidRPr="006663B9">
        <w:t>and</w:t>
      </w:r>
      <w:proofErr w:type="spellEnd"/>
      <w:r w:rsidRPr="006663B9">
        <w:t xml:space="preserve"> </w:t>
      </w: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company’s</w:t>
      </w:r>
      <w:proofErr w:type="spellEnd"/>
      <w:r w:rsidRPr="006663B9">
        <w:t xml:space="preserve"> </w:t>
      </w:r>
      <w:proofErr w:type="spellStart"/>
      <w:r w:rsidRPr="006663B9">
        <w:t>areas</w:t>
      </w:r>
      <w:proofErr w:type="spellEnd"/>
      <w:r w:rsidRPr="006663B9">
        <w:t xml:space="preserve"> of </w:t>
      </w:r>
      <w:proofErr w:type="spellStart"/>
      <w:r w:rsidRPr="006663B9">
        <w:t>work</w:t>
      </w:r>
      <w:proofErr w:type="spellEnd"/>
      <w:r w:rsidRPr="006663B9">
        <w:t xml:space="preserve"> </w:t>
      </w:r>
      <w:proofErr w:type="spellStart"/>
      <w:r w:rsidRPr="006663B9">
        <w:t>should</w:t>
      </w:r>
      <w:proofErr w:type="spellEnd"/>
      <w:r w:rsidRPr="006663B9">
        <w:t xml:space="preserve"> be </w:t>
      </w:r>
      <w:proofErr w:type="spellStart"/>
      <w:r w:rsidRPr="006663B9">
        <w:t>explained</w:t>
      </w:r>
      <w:proofErr w:type="spellEnd"/>
      <w:r w:rsidRPr="006663B9">
        <w:t>.</w:t>
      </w:r>
    </w:p>
    <w:p w:rsidR="006663B9" w:rsidRPr="006663B9" w:rsidRDefault="006663B9" w:rsidP="006663B9">
      <w:pPr>
        <w:pStyle w:val="GvdeMetni"/>
        <w:numPr>
          <w:ilvl w:val="0"/>
          <w:numId w:val="2"/>
        </w:numPr>
        <w:spacing w:before="55"/>
      </w:pPr>
      <w:r w:rsidRPr="006663B9">
        <w:t xml:space="preserve">Technologies </w:t>
      </w:r>
      <w:proofErr w:type="spellStart"/>
      <w:r w:rsidRPr="006663B9">
        <w:t>used</w:t>
      </w:r>
      <w:proofErr w:type="spellEnd"/>
      <w:r w:rsidRPr="006663B9">
        <w:t xml:space="preserve"> </w:t>
      </w:r>
      <w:proofErr w:type="spellStart"/>
      <w:r w:rsidRPr="006663B9">
        <w:t>and</w:t>
      </w:r>
      <w:proofErr w:type="spellEnd"/>
      <w:r w:rsidRPr="006663B9">
        <w:t xml:space="preserve"> </w:t>
      </w:r>
      <w:proofErr w:type="spellStart"/>
      <w:r w:rsidRPr="006663B9">
        <w:t>newly</w:t>
      </w:r>
      <w:proofErr w:type="spellEnd"/>
      <w:r w:rsidRPr="006663B9">
        <w:t xml:space="preserve"> </w:t>
      </w:r>
      <w:proofErr w:type="spellStart"/>
      <w:r w:rsidRPr="006663B9">
        <w:t>learned</w:t>
      </w:r>
      <w:proofErr w:type="spellEnd"/>
      <w:r w:rsidRPr="006663B9">
        <w:t xml:space="preserve"> </w:t>
      </w:r>
      <w:proofErr w:type="spellStart"/>
      <w:r w:rsidRPr="006663B9">
        <w:t>during</w:t>
      </w:r>
      <w:proofErr w:type="spellEnd"/>
      <w:r w:rsidRPr="006663B9">
        <w:t xml:space="preserve"> </w:t>
      </w: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internship</w:t>
      </w:r>
      <w:proofErr w:type="spellEnd"/>
      <w:r w:rsidRPr="006663B9">
        <w:t xml:space="preserve"> </w:t>
      </w:r>
      <w:proofErr w:type="spellStart"/>
      <w:r w:rsidRPr="006663B9">
        <w:t>should</w:t>
      </w:r>
      <w:proofErr w:type="spellEnd"/>
      <w:r w:rsidRPr="006663B9">
        <w:t xml:space="preserve"> be </w:t>
      </w:r>
      <w:proofErr w:type="spellStart"/>
      <w:r w:rsidRPr="006663B9">
        <w:t>clearly</w:t>
      </w:r>
      <w:proofErr w:type="spellEnd"/>
      <w:r w:rsidRPr="006663B9">
        <w:t xml:space="preserve"> </w:t>
      </w:r>
      <w:proofErr w:type="spellStart"/>
      <w:r w:rsidRPr="006663B9">
        <w:t>stated</w:t>
      </w:r>
      <w:proofErr w:type="spellEnd"/>
      <w:r w:rsidRPr="006663B9">
        <w:t>.</w:t>
      </w:r>
    </w:p>
    <w:p w:rsidR="006663B9" w:rsidRPr="006663B9" w:rsidRDefault="006663B9" w:rsidP="006663B9">
      <w:pPr>
        <w:pStyle w:val="GvdeMetni"/>
        <w:numPr>
          <w:ilvl w:val="0"/>
          <w:numId w:val="2"/>
        </w:numPr>
        <w:spacing w:before="55"/>
      </w:pP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presentation</w:t>
      </w:r>
      <w:proofErr w:type="spellEnd"/>
      <w:r w:rsidRPr="006663B9">
        <w:t xml:space="preserve"> file </w:t>
      </w:r>
      <w:proofErr w:type="spellStart"/>
      <w:r w:rsidRPr="006663B9">
        <w:t>should</w:t>
      </w:r>
      <w:proofErr w:type="spellEnd"/>
      <w:r w:rsidRPr="006663B9">
        <w:t xml:space="preserve"> be </w:t>
      </w:r>
      <w:proofErr w:type="spellStart"/>
      <w:r w:rsidRPr="006663B9">
        <w:t>prepared</w:t>
      </w:r>
      <w:proofErr w:type="spellEnd"/>
      <w:r w:rsidRPr="006663B9">
        <w:t xml:space="preserve"> </w:t>
      </w:r>
      <w:proofErr w:type="spellStart"/>
      <w:r w:rsidRPr="006663B9">
        <w:t>with</w:t>
      </w:r>
      <w:proofErr w:type="spellEnd"/>
      <w:r w:rsidRPr="006663B9">
        <w:t xml:space="preserve"> a </w:t>
      </w:r>
      <w:proofErr w:type="spellStart"/>
      <w:r w:rsidRPr="006663B9">
        <w:t>light</w:t>
      </w:r>
      <w:proofErr w:type="spellEnd"/>
      <w:r w:rsidRPr="006663B9">
        <w:t xml:space="preserve"> </w:t>
      </w:r>
      <w:proofErr w:type="gramStart"/>
      <w:r w:rsidRPr="006663B9">
        <w:t>background</w:t>
      </w:r>
      <w:proofErr w:type="gramEnd"/>
      <w:r w:rsidRPr="006663B9">
        <w:t xml:space="preserve"> </w:t>
      </w:r>
      <w:proofErr w:type="spellStart"/>
      <w:r w:rsidRPr="006663B9">
        <w:t>color</w:t>
      </w:r>
      <w:proofErr w:type="spellEnd"/>
      <w:r w:rsidRPr="006663B9">
        <w:t xml:space="preserve">, </w:t>
      </w:r>
      <w:proofErr w:type="spellStart"/>
      <w:r w:rsidRPr="006663B9">
        <w:t>and</w:t>
      </w:r>
      <w:proofErr w:type="spellEnd"/>
      <w:r w:rsidRPr="006663B9">
        <w:t xml:space="preserve"> </w:t>
      </w:r>
      <w:proofErr w:type="spellStart"/>
      <w:r w:rsidRPr="006663B9">
        <w:t>the</w:t>
      </w:r>
      <w:proofErr w:type="spellEnd"/>
      <w:r w:rsidRPr="006663B9">
        <w:t xml:space="preserve"> total </w:t>
      </w:r>
      <w:proofErr w:type="spellStart"/>
      <w:r w:rsidRPr="006663B9">
        <w:t>number</w:t>
      </w:r>
      <w:proofErr w:type="spellEnd"/>
      <w:r w:rsidRPr="006663B9">
        <w:t xml:space="preserve"> of </w:t>
      </w:r>
      <w:proofErr w:type="spellStart"/>
      <w:r w:rsidRPr="006663B9">
        <w:t>slides</w:t>
      </w:r>
      <w:proofErr w:type="spellEnd"/>
      <w:r w:rsidRPr="006663B9">
        <w:t xml:space="preserve"> </w:t>
      </w:r>
      <w:proofErr w:type="spellStart"/>
      <w:r w:rsidRPr="006663B9">
        <w:t>should</w:t>
      </w:r>
      <w:proofErr w:type="spellEnd"/>
      <w:r w:rsidRPr="006663B9">
        <w:t xml:space="preserve"> be </w:t>
      </w:r>
      <w:proofErr w:type="spellStart"/>
      <w:r w:rsidRPr="006663B9">
        <w:t>between</w:t>
      </w:r>
      <w:proofErr w:type="spellEnd"/>
      <w:r w:rsidRPr="006663B9">
        <w:t xml:space="preserve"> 15 </w:t>
      </w:r>
      <w:proofErr w:type="spellStart"/>
      <w:r w:rsidRPr="006663B9">
        <w:t>and</w:t>
      </w:r>
      <w:proofErr w:type="spellEnd"/>
      <w:r w:rsidRPr="006663B9">
        <w:t xml:space="preserve"> 20.</w:t>
      </w:r>
    </w:p>
    <w:p w:rsidR="00DC102D" w:rsidRPr="006663B9" w:rsidRDefault="006663B9" w:rsidP="006663B9">
      <w:pPr>
        <w:pStyle w:val="GvdeMetni"/>
        <w:numPr>
          <w:ilvl w:val="0"/>
          <w:numId w:val="2"/>
        </w:numPr>
        <w:spacing w:before="55"/>
        <w:jc w:val="left"/>
      </w:pPr>
      <w:proofErr w:type="spellStart"/>
      <w:r w:rsidRPr="006663B9">
        <w:t>The</w:t>
      </w:r>
      <w:proofErr w:type="spellEnd"/>
      <w:r w:rsidRPr="006663B9">
        <w:t xml:space="preserve"> </w:t>
      </w:r>
      <w:proofErr w:type="spellStart"/>
      <w:r w:rsidRPr="006663B9">
        <w:t>presentation</w:t>
      </w:r>
      <w:proofErr w:type="spellEnd"/>
      <w:r w:rsidRPr="006663B9">
        <w:t xml:space="preserve"> </w:t>
      </w:r>
      <w:proofErr w:type="spellStart"/>
      <w:r w:rsidRPr="006663B9">
        <w:t>duration</w:t>
      </w:r>
      <w:proofErr w:type="spellEnd"/>
      <w:r w:rsidRPr="006663B9">
        <w:t xml:space="preserve"> </w:t>
      </w:r>
      <w:proofErr w:type="spellStart"/>
      <w:r w:rsidRPr="006663B9">
        <w:t>should</w:t>
      </w:r>
      <w:proofErr w:type="spellEnd"/>
      <w:r w:rsidRPr="006663B9">
        <w:t xml:space="preserve"> be 10 </w:t>
      </w:r>
      <w:proofErr w:type="spellStart"/>
      <w:r w:rsidRPr="006663B9">
        <w:t>minutes</w:t>
      </w:r>
      <w:proofErr w:type="spellEnd"/>
      <w:r w:rsidRPr="006663B9">
        <w:t xml:space="preserve"> for </w:t>
      </w:r>
      <w:proofErr w:type="spellStart"/>
      <w:r w:rsidRPr="006663B9">
        <w:t>presenting</w:t>
      </w:r>
      <w:proofErr w:type="spellEnd"/>
      <w:r w:rsidRPr="006663B9">
        <w:t xml:space="preserve"> </w:t>
      </w:r>
      <w:proofErr w:type="spellStart"/>
      <w:r w:rsidRPr="006663B9">
        <w:t>and</w:t>
      </w:r>
      <w:proofErr w:type="spellEnd"/>
      <w:r w:rsidRPr="006663B9">
        <w:t xml:space="preserve"> 5 </w:t>
      </w:r>
      <w:proofErr w:type="spellStart"/>
      <w:r w:rsidRPr="006663B9">
        <w:t>minutes</w:t>
      </w:r>
      <w:proofErr w:type="spellEnd"/>
      <w:r w:rsidRPr="006663B9">
        <w:t xml:space="preserve"> for </w:t>
      </w:r>
      <w:proofErr w:type="spellStart"/>
      <w:r w:rsidRPr="006663B9">
        <w:t>questions</w:t>
      </w:r>
      <w:proofErr w:type="spellEnd"/>
      <w:r w:rsidRPr="006663B9">
        <w:t>.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2242"/>
        <w:gridCol w:w="1581"/>
        <w:gridCol w:w="3593"/>
      </w:tblGrid>
      <w:tr w:rsidR="00DC102D">
        <w:trPr>
          <w:trHeight w:val="427"/>
        </w:trPr>
        <w:tc>
          <w:tcPr>
            <w:tcW w:w="1435" w:type="dxa"/>
            <w:tcBorders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49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15260560</w:t>
            </w:r>
            <w:proofErr w:type="gramEnd"/>
          </w:p>
        </w:tc>
        <w:tc>
          <w:tcPr>
            <w:tcW w:w="2242" w:type="dxa"/>
            <w:tcBorders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44" w:lineRule="exact"/>
              <w:ind w:left="240"/>
              <w:rPr>
                <w:sz w:val="24"/>
              </w:rPr>
            </w:pPr>
            <w:r>
              <w:rPr>
                <w:w w:val="90"/>
                <w:sz w:val="24"/>
              </w:rPr>
              <w:t>Mücahit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Şahinoğlu</w:t>
            </w:r>
          </w:p>
        </w:tc>
        <w:tc>
          <w:tcPr>
            <w:tcW w:w="5174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79D233B7" wp14:editId="1016FC01">
                      <wp:simplePos x="0" y="0"/>
                      <wp:positionH relativeFrom="column">
                        <wp:posOffset>1002024</wp:posOffset>
                      </wp:positionH>
                      <wp:positionV relativeFrom="paragraph">
                        <wp:posOffset>-2476</wp:posOffset>
                      </wp:positionV>
                      <wp:extent cx="6350" cy="2806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80670"/>
                                <a:chOff x="0" y="0"/>
                                <a:chExt cx="6350" cy="2806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4" cy="2804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78.89959pt;margin-top:-.195pt;width:.5pt;height:22.1pt;mso-position-horizontal-relative:column;mso-position-vertical-relative:paragraph;z-index:15728640" id="docshapegroup1" coordorigin="1578,-4" coordsize="10,442">
                      <v:shape style="position:absolute;left:1578;top:-4;width:10;height:442" type="#_x0000_t75" id="docshape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DC102D">
        <w:trPr>
          <w:trHeight w:val="431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2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15260560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2" w:lineRule="exact"/>
              <w:ind w:left="240"/>
              <w:rPr>
                <w:sz w:val="24"/>
              </w:rPr>
            </w:pPr>
            <w:r>
              <w:rPr>
                <w:w w:val="90"/>
                <w:sz w:val="24"/>
              </w:rPr>
              <w:t>Mücahit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Şahinoğlu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3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pStyle w:val="TableParagraph"/>
              <w:ind w:left="0"/>
              <w:rPr>
                <w:sz w:val="24"/>
              </w:rPr>
            </w:pPr>
          </w:p>
          <w:p w:rsidR="00DC102D" w:rsidRDefault="00DC102D">
            <w:pPr>
              <w:pStyle w:val="TableParagraph"/>
              <w:ind w:left="0"/>
              <w:rPr>
                <w:sz w:val="24"/>
              </w:rPr>
            </w:pPr>
          </w:p>
          <w:p w:rsidR="00DC102D" w:rsidRDefault="00DC102D">
            <w:pPr>
              <w:pStyle w:val="TableParagraph"/>
              <w:ind w:left="0"/>
              <w:rPr>
                <w:sz w:val="24"/>
              </w:rPr>
            </w:pPr>
          </w:p>
          <w:p w:rsidR="00DC102D" w:rsidRDefault="00DC102D">
            <w:pPr>
              <w:pStyle w:val="TableParagraph"/>
              <w:ind w:left="0"/>
              <w:rPr>
                <w:sz w:val="24"/>
              </w:rPr>
            </w:pPr>
          </w:p>
          <w:p w:rsidR="00DC102D" w:rsidRDefault="00DC102D">
            <w:pPr>
              <w:pStyle w:val="TableParagraph"/>
              <w:ind w:left="0"/>
              <w:rPr>
                <w:sz w:val="24"/>
              </w:rPr>
            </w:pPr>
          </w:p>
          <w:p w:rsidR="00DC102D" w:rsidRDefault="00DC102D">
            <w:pPr>
              <w:pStyle w:val="TableParagraph"/>
              <w:ind w:left="0"/>
              <w:rPr>
                <w:sz w:val="24"/>
              </w:rPr>
            </w:pPr>
          </w:p>
          <w:p w:rsidR="00DC102D" w:rsidRDefault="00DC102D">
            <w:pPr>
              <w:pStyle w:val="TableParagraph"/>
              <w:ind w:left="0"/>
              <w:rPr>
                <w:sz w:val="24"/>
              </w:rPr>
            </w:pPr>
          </w:p>
          <w:p w:rsidR="00DC102D" w:rsidRDefault="00DC102D">
            <w:pPr>
              <w:pStyle w:val="TableParagraph"/>
              <w:ind w:left="0"/>
              <w:rPr>
                <w:sz w:val="24"/>
              </w:rPr>
            </w:pPr>
          </w:p>
          <w:p w:rsidR="00DC102D" w:rsidRPr="006663B9" w:rsidRDefault="00DC102D">
            <w:pPr>
              <w:pStyle w:val="TableParagraph"/>
              <w:spacing w:before="79"/>
              <w:ind w:left="0"/>
              <w:rPr>
                <w:sz w:val="24"/>
                <w:szCs w:val="24"/>
              </w:rPr>
            </w:pPr>
          </w:p>
          <w:p w:rsidR="00DC102D" w:rsidRPr="006663B9" w:rsidRDefault="00DC0150">
            <w:pPr>
              <w:pStyle w:val="TableParagraph"/>
              <w:ind w:left="105"/>
              <w:rPr>
                <w:sz w:val="24"/>
                <w:szCs w:val="24"/>
              </w:rPr>
            </w:pPr>
            <w:r w:rsidRPr="006663B9">
              <w:rPr>
                <w:w w:val="90"/>
                <w:sz w:val="24"/>
                <w:szCs w:val="24"/>
              </w:rPr>
              <w:t>Prof.</w:t>
            </w:r>
            <w:r w:rsidRPr="006663B9">
              <w:rPr>
                <w:spacing w:val="-5"/>
                <w:sz w:val="24"/>
                <w:szCs w:val="24"/>
              </w:rPr>
              <w:t xml:space="preserve"> </w:t>
            </w:r>
            <w:r w:rsidRPr="006663B9">
              <w:rPr>
                <w:w w:val="90"/>
                <w:sz w:val="24"/>
                <w:szCs w:val="24"/>
              </w:rPr>
              <w:t>Dr.</w:t>
            </w:r>
            <w:r w:rsidRPr="006663B9">
              <w:rPr>
                <w:spacing w:val="-5"/>
                <w:sz w:val="24"/>
                <w:szCs w:val="24"/>
              </w:rPr>
              <w:t xml:space="preserve"> </w:t>
            </w:r>
            <w:r w:rsidRPr="006663B9">
              <w:rPr>
                <w:w w:val="90"/>
                <w:sz w:val="24"/>
                <w:szCs w:val="24"/>
              </w:rPr>
              <w:t>İlhan</w:t>
            </w:r>
            <w:r w:rsidRPr="006663B9">
              <w:rPr>
                <w:spacing w:val="3"/>
                <w:sz w:val="24"/>
                <w:szCs w:val="24"/>
              </w:rPr>
              <w:t xml:space="preserve"> </w:t>
            </w:r>
            <w:r w:rsidRPr="006663B9">
              <w:rPr>
                <w:spacing w:val="-4"/>
                <w:w w:val="90"/>
                <w:sz w:val="24"/>
                <w:szCs w:val="24"/>
              </w:rPr>
              <w:t>AYDIN</w:t>
            </w:r>
          </w:p>
          <w:p w:rsidR="006663B9" w:rsidRPr="006663B9" w:rsidRDefault="006663B9">
            <w:pPr>
              <w:pStyle w:val="TableParagraph"/>
              <w:spacing w:before="161" w:line="376" w:lineRule="auto"/>
              <w:ind w:left="109" w:right="352" w:hanging="5"/>
              <w:rPr>
                <w:w w:val="90"/>
                <w:sz w:val="24"/>
                <w:szCs w:val="24"/>
              </w:rPr>
            </w:pPr>
            <w:r w:rsidRPr="006663B9">
              <w:rPr>
                <w:sz w:val="24"/>
                <w:szCs w:val="24"/>
                <w:shd w:val="clear" w:color="auto" w:fill="FFFFFF"/>
              </w:rPr>
              <w:t xml:space="preserve">Dr. </w:t>
            </w:r>
            <w:proofErr w:type="spellStart"/>
            <w:r w:rsidRPr="006663B9">
              <w:rPr>
                <w:sz w:val="24"/>
                <w:szCs w:val="24"/>
                <w:shd w:val="clear" w:color="auto" w:fill="FFFFFF"/>
              </w:rPr>
              <w:t>Instructor</w:t>
            </w:r>
            <w:proofErr w:type="spellEnd"/>
            <w:r w:rsidRPr="006663B9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663B9">
              <w:rPr>
                <w:sz w:val="24"/>
                <w:szCs w:val="24"/>
                <w:shd w:val="clear" w:color="auto" w:fill="FFFFFF"/>
              </w:rPr>
              <w:t>Member</w:t>
            </w:r>
            <w:proofErr w:type="spellEnd"/>
            <w:r w:rsidRPr="006663B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C0150" w:rsidRPr="006663B9">
              <w:rPr>
                <w:w w:val="90"/>
                <w:sz w:val="24"/>
                <w:szCs w:val="24"/>
              </w:rPr>
              <w:t xml:space="preserve">Hasan YETİŞ </w:t>
            </w:r>
          </w:p>
          <w:p w:rsidR="00DC102D" w:rsidRDefault="006663B9">
            <w:pPr>
              <w:pStyle w:val="TableParagraph"/>
              <w:spacing w:before="161" w:line="376" w:lineRule="auto"/>
              <w:ind w:left="109" w:right="352" w:hanging="5"/>
              <w:rPr>
                <w:sz w:val="24"/>
              </w:rPr>
            </w:pPr>
            <w:proofErr w:type="spellStart"/>
            <w:r w:rsidRPr="006663B9">
              <w:rPr>
                <w:sz w:val="24"/>
                <w:szCs w:val="24"/>
                <w:shd w:val="clear" w:color="auto" w:fill="FFFFFF"/>
              </w:rPr>
              <w:t>Research</w:t>
            </w:r>
            <w:proofErr w:type="spellEnd"/>
            <w:r w:rsidRPr="006663B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63B9">
              <w:rPr>
                <w:sz w:val="24"/>
                <w:szCs w:val="24"/>
                <w:shd w:val="clear" w:color="auto" w:fill="FFFFFF"/>
              </w:rPr>
              <w:t>Assist</w:t>
            </w:r>
            <w:proofErr w:type="spellEnd"/>
            <w:r w:rsidRPr="006663B9">
              <w:rPr>
                <w:sz w:val="24"/>
                <w:szCs w:val="24"/>
                <w:shd w:val="clear" w:color="auto" w:fill="FFFFFF"/>
              </w:rPr>
              <w:t>.</w:t>
            </w:r>
            <w:r w:rsidR="00DC0150" w:rsidRPr="006663B9">
              <w:rPr>
                <w:spacing w:val="-13"/>
                <w:sz w:val="24"/>
                <w:szCs w:val="24"/>
              </w:rPr>
              <w:t xml:space="preserve"> </w:t>
            </w:r>
            <w:r w:rsidR="00DC0150" w:rsidRPr="006663B9">
              <w:rPr>
                <w:spacing w:val="-4"/>
                <w:sz w:val="24"/>
                <w:szCs w:val="24"/>
              </w:rPr>
              <w:t>Musa</w:t>
            </w:r>
            <w:r w:rsidR="00DC0150" w:rsidRPr="006663B9">
              <w:rPr>
                <w:spacing w:val="-12"/>
                <w:sz w:val="24"/>
                <w:szCs w:val="24"/>
              </w:rPr>
              <w:t xml:space="preserve"> </w:t>
            </w:r>
            <w:r w:rsidR="00DC0150" w:rsidRPr="006663B9">
              <w:rPr>
                <w:spacing w:val="-4"/>
                <w:sz w:val="24"/>
                <w:szCs w:val="24"/>
              </w:rPr>
              <w:t>YENİLMEZ</w:t>
            </w:r>
          </w:p>
        </w:tc>
      </w:tr>
      <w:tr w:rsidR="00DC102D">
        <w:trPr>
          <w:trHeight w:val="433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180260602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2" w:lineRule="exact"/>
              <w:ind w:left="240"/>
              <w:rPr>
                <w:sz w:val="24"/>
              </w:rPr>
            </w:pPr>
            <w:r>
              <w:rPr>
                <w:w w:val="90"/>
                <w:sz w:val="24"/>
              </w:rPr>
              <w:t>Muhammed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4"/>
              </w:rPr>
              <w:t>Hakim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38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180260602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0" w:lineRule="exact"/>
              <w:ind w:left="240"/>
              <w:rPr>
                <w:sz w:val="24"/>
              </w:rPr>
            </w:pPr>
            <w:r>
              <w:rPr>
                <w:w w:val="90"/>
                <w:sz w:val="24"/>
              </w:rPr>
              <w:t>Muhammed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4"/>
              </w:rPr>
              <w:t>Hakim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31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47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185260034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47" w:lineRule="exact"/>
              <w:ind w:left="243"/>
              <w:rPr>
                <w:sz w:val="24"/>
              </w:rPr>
            </w:pPr>
            <w:r>
              <w:rPr>
                <w:w w:val="90"/>
                <w:sz w:val="24"/>
              </w:rPr>
              <w:t>Servet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Yılmaz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F81653">
        <w:trPr>
          <w:trHeight w:val="431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1653" w:rsidRDefault="00F81653">
            <w:pPr>
              <w:pStyle w:val="TableParagraph"/>
              <w:spacing w:line="247" w:lineRule="exact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185260038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1653" w:rsidRDefault="00F81653">
            <w:pPr>
              <w:pStyle w:val="TableParagraph"/>
              <w:spacing w:line="247" w:lineRule="exact"/>
              <w:ind w:left="243"/>
              <w:rPr>
                <w:w w:val="90"/>
                <w:sz w:val="24"/>
              </w:rPr>
            </w:pPr>
            <w:proofErr w:type="spellStart"/>
            <w:r>
              <w:rPr>
                <w:w w:val="90"/>
                <w:sz w:val="24"/>
              </w:rPr>
              <w:t>Yunusemre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Şölenci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1653" w:rsidRDefault="00F81653">
            <w:pPr>
              <w:pStyle w:val="TableParagraph"/>
              <w:spacing w:line="247" w:lineRule="exact"/>
              <w:ind w:left="129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>MU-1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1653" w:rsidRDefault="00F81653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29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2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190260041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47" w:lineRule="exact"/>
              <w:ind w:left="244"/>
              <w:rPr>
                <w:sz w:val="24"/>
              </w:rPr>
            </w:pPr>
            <w:r>
              <w:rPr>
                <w:w w:val="90"/>
                <w:sz w:val="24"/>
              </w:rPr>
              <w:t>Esat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Yenigün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4B3E74">
        <w:trPr>
          <w:trHeight w:val="429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3E74" w:rsidRDefault="004B3E74">
            <w:pPr>
              <w:pStyle w:val="TableParagraph"/>
              <w:spacing w:line="252" w:lineRule="exact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190260048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3E74" w:rsidRDefault="004B3E74">
            <w:pPr>
              <w:pStyle w:val="TableParagraph"/>
              <w:spacing w:line="247" w:lineRule="exact"/>
              <w:ind w:left="244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M. Sadık Zengin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3E74" w:rsidRDefault="004B3E74">
            <w:pPr>
              <w:pStyle w:val="TableParagraph"/>
              <w:spacing w:line="247" w:lineRule="exact"/>
              <w:ind w:left="129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>MU-1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B3E74" w:rsidRDefault="004B3E74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31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195260053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0" w:lineRule="exact"/>
              <w:ind w:left="241"/>
              <w:rPr>
                <w:sz w:val="24"/>
              </w:rPr>
            </w:pPr>
            <w:r>
              <w:rPr>
                <w:w w:val="90"/>
                <w:sz w:val="24"/>
              </w:rPr>
              <w:t>Bahadır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Asilsoy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6F7B98">
        <w:trPr>
          <w:trHeight w:val="431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7B98" w:rsidRDefault="006F7B98" w:rsidP="006F7B98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  <w:proofErr w:type="gramStart"/>
            <w:r>
              <w:t>200260024</w:t>
            </w:r>
            <w:proofErr w:type="gramEnd"/>
            <w: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7B98" w:rsidRDefault="006F7B98">
            <w:pPr>
              <w:pStyle w:val="TableParagraph"/>
              <w:spacing w:line="250" w:lineRule="exact"/>
              <w:ind w:left="241"/>
              <w:rPr>
                <w:w w:val="90"/>
                <w:sz w:val="24"/>
              </w:rPr>
            </w:pPr>
            <w:r>
              <w:t>B. Özge Karaağ</w:t>
            </w:r>
            <w:bookmarkStart w:id="0" w:name="_GoBack"/>
            <w:bookmarkEnd w:id="0"/>
            <w:r>
              <w:t>aç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7B98" w:rsidRDefault="006F7B98">
            <w:pPr>
              <w:pStyle w:val="TableParagraph"/>
              <w:spacing w:line="250" w:lineRule="exact"/>
              <w:ind w:left="129"/>
              <w:rPr>
                <w:w w:val="85"/>
                <w:sz w:val="24"/>
              </w:rPr>
            </w:pPr>
            <w:r>
              <w:t>MU-1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F7B98" w:rsidRDefault="006F7B98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38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205260008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w w:val="90"/>
                <w:sz w:val="24"/>
              </w:rPr>
              <w:t>Abdullah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Bakırcı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31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47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205260012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47" w:lineRule="exact"/>
              <w:ind w:left="240"/>
              <w:rPr>
                <w:sz w:val="24"/>
              </w:rPr>
            </w:pPr>
            <w:r>
              <w:rPr>
                <w:w w:val="90"/>
                <w:sz w:val="24"/>
              </w:rPr>
              <w:t>Melih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Kerimgil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29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ind w:left="123"/>
            </w:pPr>
            <w:proofErr w:type="gramStart"/>
            <w:r>
              <w:rPr>
                <w:spacing w:val="-2"/>
              </w:rPr>
              <w:t>205260604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2" w:lineRule="exact"/>
              <w:ind w:left="240"/>
              <w:rPr>
                <w:sz w:val="24"/>
              </w:rPr>
            </w:pPr>
            <w:r>
              <w:rPr>
                <w:w w:val="90"/>
                <w:sz w:val="24"/>
              </w:rPr>
              <w:t>Mustafa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Kashkush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33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205260604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5" w:lineRule="exact"/>
              <w:ind w:left="240"/>
              <w:rPr>
                <w:sz w:val="24"/>
              </w:rPr>
            </w:pPr>
            <w:r>
              <w:rPr>
                <w:w w:val="90"/>
                <w:sz w:val="24"/>
              </w:rPr>
              <w:t>Mustafa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Kashkush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3C7310">
        <w:trPr>
          <w:trHeight w:val="433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7310" w:rsidRDefault="003C7310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210260043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7310" w:rsidRDefault="003C7310">
            <w:pPr>
              <w:pStyle w:val="TableParagraph"/>
              <w:spacing w:line="255" w:lineRule="exact"/>
              <w:ind w:left="24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Ahmet Başdemir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310" w:rsidRDefault="003C7310">
            <w:pPr>
              <w:pStyle w:val="TableParagraph"/>
              <w:spacing w:line="255" w:lineRule="exact"/>
              <w:ind w:left="129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>MU-1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7310" w:rsidRDefault="003C7310">
            <w:pPr>
              <w:rPr>
                <w:sz w:val="2"/>
                <w:szCs w:val="2"/>
              </w:rPr>
            </w:pPr>
          </w:p>
        </w:tc>
      </w:tr>
      <w:tr w:rsidR="003C7310">
        <w:trPr>
          <w:trHeight w:val="433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7310" w:rsidRDefault="003C7310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215260050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7310" w:rsidRDefault="003C7310">
            <w:pPr>
              <w:pStyle w:val="TableParagraph"/>
              <w:spacing w:line="255" w:lineRule="exact"/>
              <w:ind w:left="24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M. Salih Taşlı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310" w:rsidRDefault="003C7310">
            <w:pPr>
              <w:pStyle w:val="TableParagraph"/>
              <w:spacing w:line="255" w:lineRule="exact"/>
              <w:ind w:left="129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>MU-1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7310" w:rsidRDefault="003C7310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36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lastRenderedPageBreak/>
              <w:t>215260050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2" w:lineRule="exact"/>
              <w:ind w:left="244"/>
              <w:rPr>
                <w:sz w:val="24"/>
              </w:rPr>
            </w:pPr>
            <w:r>
              <w:rPr>
                <w:spacing w:val="-8"/>
                <w:sz w:val="24"/>
              </w:rPr>
              <w:t>A.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Arif İslam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33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2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215260069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47" w:lineRule="exact"/>
              <w:ind w:left="241"/>
              <w:rPr>
                <w:sz w:val="24"/>
              </w:rPr>
            </w:pPr>
            <w:r>
              <w:rPr>
                <w:w w:val="90"/>
                <w:sz w:val="24"/>
              </w:rPr>
              <w:t>Kerem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Aydın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31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215260093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5" w:lineRule="exact"/>
              <w:ind w:left="248"/>
              <w:rPr>
                <w:sz w:val="24"/>
              </w:rPr>
            </w:pPr>
            <w:r>
              <w:rPr>
                <w:w w:val="90"/>
                <w:sz w:val="24"/>
              </w:rPr>
              <w:t>Vefa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Çayırlı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29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215260094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5" w:lineRule="exact"/>
              <w:ind w:left="241"/>
              <w:rPr>
                <w:sz w:val="24"/>
              </w:rPr>
            </w:pPr>
            <w:r>
              <w:rPr>
                <w:w w:val="90"/>
                <w:sz w:val="24"/>
              </w:rPr>
              <w:t>Kerem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Sezek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38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220260007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ind w:left="243"/>
            </w:pPr>
            <w:r>
              <w:t>Ö.</w:t>
            </w:r>
            <w:r>
              <w:rPr>
                <w:spacing w:val="-10"/>
              </w:rPr>
              <w:t xml:space="preserve"> </w:t>
            </w:r>
            <w:r>
              <w:t>Faruk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Yelman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ind w:left="131"/>
            </w:pPr>
            <w:r>
              <w:rPr>
                <w:spacing w:val="-5"/>
              </w:rPr>
              <w:t>MU-</w:t>
            </w:r>
            <w:r>
              <w:rPr>
                <w:spacing w:val="-10"/>
              </w:rPr>
              <w:t>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31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0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220260134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0" w:lineRule="exact"/>
              <w:ind w:left="240"/>
              <w:rPr>
                <w:sz w:val="24"/>
              </w:rPr>
            </w:pPr>
            <w:r>
              <w:rPr>
                <w:w w:val="90"/>
                <w:sz w:val="24"/>
              </w:rPr>
              <w:t>Mehmet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4"/>
              </w:rPr>
              <w:t>Aktoğ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  <w:tr w:rsidR="00DC102D">
        <w:trPr>
          <w:trHeight w:val="433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0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225260127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102D" w:rsidRDefault="00DC0150">
            <w:pPr>
              <w:pStyle w:val="TableParagraph"/>
              <w:spacing w:line="250" w:lineRule="exact"/>
              <w:ind w:left="240"/>
              <w:rPr>
                <w:sz w:val="24"/>
              </w:rPr>
            </w:pPr>
            <w:r>
              <w:rPr>
                <w:w w:val="90"/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Tiryaki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102D" w:rsidRDefault="00DC0150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MU-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C102D" w:rsidRDefault="00DC102D">
            <w:pPr>
              <w:rPr>
                <w:sz w:val="2"/>
                <w:szCs w:val="2"/>
              </w:rPr>
            </w:pPr>
          </w:p>
        </w:tc>
      </w:tr>
    </w:tbl>
    <w:p w:rsidR="00DC0150" w:rsidRDefault="00DC0150"/>
    <w:sectPr w:rsidR="00DC0150">
      <w:type w:val="continuous"/>
      <w:pgSz w:w="1191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429"/>
    <w:multiLevelType w:val="hybridMultilevel"/>
    <w:tmpl w:val="DA883C54"/>
    <w:lvl w:ilvl="0" w:tplc="041F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>
    <w:nsid w:val="364F335F"/>
    <w:multiLevelType w:val="hybridMultilevel"/>
    <w:tmpl w:val="1F429AC0"/>
    <w:lvl w:ilvl="0" w:tplc="5734D470">
      <w:numFmt w:val="bullet"/>
      <w:lvlText w:val="-"/>
      <w:lvlJc w:val="left"/>
      <w:pPr>
        <w:ind w:left="146" w:hanging="2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FD0089A">
      <w:numFmt w:val="bullet"/>
      <w:lvlText w:val="•"/>
      <w:lvlJc w:val="left"/>
      <w:pPr>
        <w:ind w:left="1061" w:hanging="227"/>
      </w:pPr>
      <w:rPr>
        <w:rFonts w:hint="default"/>
        <w:lang w:val="tr-TR" w:eastAsia="en-US" w:bidi="ar-SA"/>
      </w:rPr>
    </w:lvl>
    <w:lvl w:ilvl="2" w:tplc="4BBE3652">
      <w:numFmt w:val="bullet"/>
      <w:lvlText w:val="•"/>
      <w:lvlJc w:val="left"/>
      <w:pPr>
        <w:ind w:left="1983" w:hanging="227"/>
      </w:pPr>
      <w:rPr>
        <w:rFonts w:hint="default"/>
        <w:lang w:val="tr-TR" w:eastAsia="en-US" w:bidi="ar-SA"/>
      </w:rPr>
    </w:lvl>
    <w:lvl w:ilvl="3" w:tplc="5C6C209E">
      <w:numFmt w:val="bullet"/>
      <w:lvlText w:val="•"/>
      <w:lvlJc w:val="left"/>
      <w:pPr>
        <w:ind w:left="2904" w:hanging="227"/>
      </w:pPr>
      <w:rPr>
        <w:rFonts w:hint="default"/>
        <w:lang w:val="tr-TR" w:eastAsia="en-US" w:bidi="ar-SA"/>
      </w:rPr>
    </w:lvl>
    <w:lvl w:ilvl="4" w:tplc="9D6A7840">
      <w:numFmt w:val="bullet"/>
      <w:lvlText w:val="•"/>
      <w:lvlJc w:val="left"/>
      <w:pPr>
        <w:ind w:left="3826" w:hanging="227"/>
      </w:pPr>
      <w:rPr>
        <w:rFonts w:hint="default"/>
        <w:lang w:val="tr-TR" w:eastAsia="en-US" w:bidi="ar-SA"/>
      </w:rPr>
    </w:lvl>
    <w:lvl w:ilvl="5" w:tplc="9828DA7A">
      <w:numFmt w:val="bullet"/>
      <w:lvlText w:val="•"/>
      <w:lvlJc w:val="left"/>
      <w:pPr>
        <w:ind w:left="4748" w:hanging="227"/>
      </w:pPr>
      <w:rPr>
        <w:rFonts w:hint="default"/>
        <w:lang w:val="tr-TR" w:eastAsia="en-US" w:bidi="ar-SA"/>
      </w:rPr>
    </w:lvl>
    <w:lvl w:ilvl="6" w:tplc="F31ADEB8">
      <w:numFmt w:val="bullet"/>
      <w:lvlText w:val="•"/>
      <w:lvlJc w:val="left"/>
      <w:pPr>
        <w:ind w:left="5669" w:hanging="227"/>
      </w:pPr>
      <w:rPr>
        <w:rFonts w:hint="default"/>
        <w:lang w:val="tr-TR" w:eastAsia="en-US" w:bidi="ar-SA"/>
      </w:rPr>
    </w:lvl>
    <w:lvl w:ilvl="7" w:tplc="C16A9872">
      <w:numFmt w:val="bullet"/>
      <w:lvlText w:val="•"/>
      <w:lvlJc w:val="left"/>
      <w:pPr>
        <w:ind w:left="6591" w:hanging="227"/>
      </w:pPr>
      <w:rPr>
        <w:rFonts w:hint="default"/>
        <w:lang w:val="tr-TR" w:eastAsia="en-US" w:bidi="ar-SA"/>
      </w:rPr>
    </w:lvl>
    <w:lvl w:ilvl="8" w:tplc="BF98BBF6">
      <w:numFmt w:val="bullet"/>
      <w:lvlText w:val="•"/>
      <w:lvlJc w:val="left"/>
      <w:pPr>
        <w:ind w:left="7513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102D"/>
    <w:rsid w:val="003C7310"/>
    <w:rsid w:val="004B3E74"/>
    <w:rsid w:val="006663B9"/>
    <w:rsid w:val="006F7B98"/>
    <w:rsid w:val="00DC0150"/>
    <w:rsid w:val="00DC102D"/>
    <w:rsid w:val="00F8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96" w:hanging="149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75" w:lineRule="exact"/>
      <w:ind w:left="296" w:hanging="14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2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96" w:hanging="149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75" w:lineRule="exact"/>
      <w:ind w:left="296" w:hanging="14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363</Words>
  <Characters>2073</Characters>
  <Application>Microsoft Office Word</Application>
  <DocSecurity>0</DocSecurity>
  <Lines>17</Lines>
  <Paragraphs>4</Paragraphs>
  <ScaleCrop>false</ScaleCrop>
  <Company>Progressive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Bütünleme Duyuru.pdf</dc:title>
  <cp:lastModifiedBy>TOSHIBA</cp:lastModifiedBy>
  <cp:revision>6</cp:revision>
  <dcterms:created xsi:type="dcterms:W3CDTF">2025-01-27T11:42:00Z</dcterms:created>
  <dcterms:modified xsi:type="dcterms:W3CDTF">2025-01-28T14:37:00Z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Microsoft: Print To PDF</vt:lpwstr>
  </property>
</Properties>
</file>